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40" w:rsidRDefault="00F630DF" w:rsidP="00BE7B40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D56B36" wp14:editId="5D7EDEB1">
            <wp:simplePos x="0" y="0"/>
            <wp:positionH relativeFrom="column">
              <wp:posOffset>-438150</wp:posOffset>
            </wp:positionH>
            <wp:positionV relativeFrom="paragraph">
              <wp:posOffset>-542925</wp:posOffset>
            </wp:positionV>
            <wp:extent cx="7162800" cy="10334625"/>
            <wp:effectExtent l="0" t="0" r="0" b="9525"/>
            <wp:wrapNone/>
            <wp:docPr id="4" name="Рисунок 4" descr="F:\Мамина папка\1 Работа ДС\фоны\free-clip-art-page-borders-and-frames_14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мина папка\1 Работа ДС\фоны\free-clip-art-page-borders-and-frames_146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DF8" w:rsidRPr="00327DF8">
        <w:t>Адаптация ребенка 3-4 лет</w:t>
      </w:r>
    </w:p>
    <w:p w:rsidR="00BE7B40" w:rsidRDefault="00327DF8" w:rsidP="00BE7B40">
      <w:pPr>
        <w:pStyle w:val="a3"/>
        <w:jc w:val="center"/>
      </w:pPr>
      <w:r w:rsidRPr="00327DF8">
        <w:t>к детскому саду</w:t>
      </w:r>
      <w:r w:rsidR="00BE7B40">
        <w:t>.</w:t>
      </w:r>
    </w:p>
    <w:p w:rsidR="00BE7B40" w:rsidRPr="00BE7B40" w:rsidRDefault="00BE7B40" w:rsidP="00BE7B40">
      <w:pPr>
        <w:pStyle w:val="a3"/>
        <w:jc w:val="center"/>
        <w:rPr>
          <w:sz w:val="36"/>
          <w:szCs w:val="36"/>
        </w:rPr>
      </w:pPr>
      <w:r w:rsidRPr="00BE7B40">
        <w:rPr>
          <w:sz w:val="36"/>
          <w:szCs w:val="36"/>
        </w:rPr>
        <w:t>Консультация для родителей</w:t>
      </w:r>
      <w:r w:rsidRPr="00BE7B40">
        <w:rPr>
          <w:sz w:val="36"/>
          <w:szCs w:val="36"/>
        </w:rPr>
        <w:t>.</w:t>
      </w:r>
    </w:p>
    <w:p w:rsidR="00BE7B40" w:rsidRPr="00BE7B40" w:rsidRDefault="00BE7B40" w:rsidP="00BE7B40">
      <w:pPr>
        <w:jc w:val="right"/>
        <w:rPr>
          <w:b/>
          <w:i/>
        </w:rPr>
      </w:pPr>
      <w:r w:rsidRPr="00BE7B40">
        <w:rPr>
          <w:b/>
          <w:i/>
        </w:rPr>
        <w:t>Подготовила воспитатель Емельянова Татьяна Борисовна</w:t>
      </w:r>
    </w:p>
    <w:p w:rsidR="00BE7B40" w:rsidRDefault="00327DF8" w:rsidP="00327DF8">
      <w:r>
        <w:t xml:space="preserve">Адаптация детей к детскому саду - дело весьма нелегкое и для родителей и для детей. Одному ребенку требуется два дня, чтобы разобраться в новой обстановке, другому – несколько месяцев. Как помочь 3-4хлетнему малышу быстрее привыкнуть к дошкольному учреждению? Как сделать переход из дома в садик менее болезненным? </w:t>
      </w:r>
    </w:p>
    <w:p w:rsidR="00327DF8" w:rsidRPr="00BE7B40" w:rsidRDefault="00327DF8" w:rsidP="00327DF8">
      <w:pPr>
        <w:rPr>
          <w:b/>
          <w:u w:val="single"/>
        </w:rPr>
      </w:pPr>
      <w:r w:rsidRPr="00BE7B40">
        <w:rPr>
          <w:b/>
          <w:u w:val="single"/>
        </w:rPr>
        <w:t>И воспитателю и родителям необходимо хорошо знать возрастные особенности ребенка 3-4 лет.</w:t>
      </w:r>
    </w:p>
    <w:p w:rsidR="00327DF8" w:rsidRDefault="00327DF8" w:rsidP="00BE7B40">
      <w:pPr>
        <w:ind w:firstLine="708"/>
      </w:pPr>
      <w:r>
        <w:t>Игра становится ведущим видом деятельности в дошкольном возрасте, развивается мелкая моторика ребенка-дошкольника. В этом возрасте ребенок начинает рисовать, а не просто чертить линии. Ребенок уже может реализовать в рисунке простейший замысел: солнышко, человечек (стадия «</w:t>
      </w:r>
      <w:proofErr w:type="spellStart"/>
      <w:r>
        <w:t>головонога</w:t>
      </w:r>
      <w:proofErr w:type="spellEnd"/>
      <w:r>
        <w:t xml:space="preserve">»), шарик и т. д. Малыш может обводить простые фигуры по контуру, закрашивать фигуру. </w:t>
      </w:r>
      <w:proofErr w:type="gramStart"/>
      <w:r>
        <w:t>Доступны простейшие поделки из пластилина: змейка (червячок), улитка, грибок, тарелочка, шарики.</w:t>
      </w:r>
      <w:proofErr w:type="gramEnd"/>
    </w:p>
    <w:p w:rsidR="00327DF8" w:rsidRDefault="00327DF8" w:rsidP="00BE7B40">
      <w:pPr>
        <w:ind w:firstLine="708"/>
      </w:pPr>
      <w:r>
        <w:t>Развивается восприятие ребенка. Дети 3-4 лет знают основные цвета, геометрические формы, может дифференцировать предметы по величине.</w:t>
      </w:r>
    </w:p>
    <w:p w:rsidR="00327DF8" w:rsidRDefault="00327DF8" w:rsidP="00BE7B40">
      <w:pPr>
        <w:ind w:firstLine="708"/>
      </w:pPr>
      <w:r>
        <w:t>Происходит резкий скачок в речевом развитии. По данным исследователей к двум годам активный словарь ребенка насчитывает 250-300 слов, к 3 годам - 800-1000 слов, а в пять лет-2500-3000 слов. Фраза состоит из 3-4 слов, грамматически связанных между собой, но может быть несовершенна по звуковому наполнению.</w:t>
      </w:r>
      <w:r w:rsidR="00BE7B40">
        <w:tab/>
      </w:r>
    </w:p>
    <w:p w:rsidR="00327DF8" w:rsidRDefault="00327DF8" w:rsidP="00BE7B40">
      <w:pPr>
        <w:ind w:firstLine="708"/>
      </w:pPr>
      <w:r>
        <w:t>Адаптация к детскому саду в возрасте 3-4 лет длится от 2-3 недель до 2-3 месяцев.</w:t>
      </w:r>
    </w:p>
    <w:p w:rsidR="00327DF8" w:rsidRPr="00BE7B40" w:rsidRDefault="00327DF8" w:rsidP="00327DF8">
      <w:pPr>
        <w:rPr>
          <w:b/>
          <w:u w:val="single"/>
        </w:rPr>
      </w:pPr>
      <w:r w:rsidRPr="00BE7B40">
        <w:rPr>
          <w:b/>
          <w:u w:val="single"/>
        </w:rPr>
        <w:t>Родителям рекомендуется соблюдать ряд правил.</w:t>
      </w:r>
      <w:r w:rsidR="00F630DF" w:rsidRPr="00F630DF">
        <w:rPr>
          <w:noProof/>
          <w:lang w:eastAsia="ru-RU"/>
        </w:rPr>
        <w:t xml:space="preserve"> </w:t>
      </w:r>
    </w:p>
    <w:p w:rsidR="00327DF8" w:rsidRDefault="00327DF8" w:rsidP="00BE7B40">
      <w:pPr>
        <w:ind w:firstLine="708"/>
      </w:pPr>
      <w:r>
        <w:t>Не нервничать самим, не ругать ребенка за слезы и капризы, связанные с садом. Вести себя спокойно и твердо. 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 Желательно соблюдать единые требования к ребенку дома и в саду. 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тему. Всячески показывать плюсы пребывания в саду. 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в сад.</w:t>
      </w:r>
    </w:p>
    <w:p w:rsidR="00F630DF" w:rsidRDefault="00327DF8" w:rsidP="00BE7B40">
      <w:pPr>
        <w:ind w:firstLine="708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>Ребенок, приходящий в детский сад, должен обладать некоторыми навыками. Режим дня в семье желательно приблизить к режиму дня в саду. Ребёнок должен вставать утром в 6.30-7.30 утра, что бы в 7-7.45 быть в саду. Соответственно вечером дошкольника нужно уложить уже в 20.30-21.00.</w:t>
      </w:r>
      <w:r w:rsidR="00BE7B40" w:rsidRPr="00BE7B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30DF" w:rsidRPr="00F630DF" w:rsidRDefault="00F630DF" w:rsidP="00BE7B40">
      <w:pPr>
        <w:ind w:firstLine="708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E7B40" w:rsidRDefault="00BE7B40" w:rsidP="00BE7B40">
      <w:pPr>
        <w:ind w:firstLine="708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-1270</wp:posOffset>
            </wp:positionV>
            <wp:extent cx="2561167" cy="266700"/>
            <wp:effectExtent l="0" t="0" r="0" b="0"/>
            <wp:wrapNone/>
            <wp:docPr id="3" name="Рисунок 3" descr="F:\Мамина папка\1 Работа ДС\фоны\логотип мой size_605x63_pixels_(PNG)\сер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мина папка\1 Работа ДС\фоны\логотип мой size_605x63_pixels_(PNG)\сер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67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DF" w:rsidRDefault="00F630DF" w:rsidP="00BE7B40">
      <w:pPr>
        <w:ind w:firstLine="708"/>
      </w:pPr>
    </w:p>
    <w:p w:rsidR="00F630DF" w:rsidRDefault="00F630DF" w:rsidP="00BE7B40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B89E240" wp14:editId="73B9B68B">
            <wp:simplePos x="0" y="0"/>
            <wp:positionH relativeFrom="column">
              <wp:posOffset>-476250</wp:posOffset>
            </wp:positionH>
            <wp:positionV relativeFrom="paragraph">
              <wp:posOffset>-438785</wp:posOffset>
            </wp:positionV>
            <wp:extent cx="7162800" cy="10334625"/>
            <wp:effectExtent l="0" t="0" r="0" b="9525"/>
            <wp:wrapNone/>
            <wp:docPr id="5" name="Рисунок 5" descr="F:\Мамина папка\1 Работа ДС\фоны\free-clip-art-page-borders-and-frames_14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мина папка\1 Работа ДС\фоны\free-clip-art-page-borders-and-frames_146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DF8" w:rsidRDefault="00327DF8" w:rsidP="00BE7B40">
      <w:pPr>
        <w:ind w:firstLine="708"/>
      </w:pPr>
      <w:r>
        <w:t>Ребенок должен уметь сам есть, одеваться, раздеваться (если на одежде нет сложных застежек, мелких пуговиц, молний, шнурков) «дети учатся одеваться и раздеваться в определенной последовательности: снимать и одевать одежду, складывать, вешать, застегивать пуговицы». Ребенок должен уметь самостоятельно играть, убирать за собой игрушки, самостоятельно ходить в туалет (или проситься), выражать свои мысли чувства и желания вербально.</w:t>
      </w:r>
    </w:p>
    <w:p w:rsidR="00327DF8" w:rsidRDefault="00327DF8" w:rsidP="00BE7B40">
      <w:pPr>
        <w:ind w:firstLine="708"/>
      </w:pPr>
      <w:r>
        <w:t xml:space="preserve">Самым главным навыком является, конечно, умение взаимодействовать в коллективе. Роль коллектива трудно переоценить. Ребенок должен уметь ждать, уступать, делиться игрушками, выполнять требования воспитателя. Ребенок должен понять, что детей в группе много, и воспитатель не может уделить столько же внимания каждому ребенку в группе, сколько получает ребенок дома (особенно, если ребенок в семье один). Понимая все трудности, связанные с садом, тем не </w:t>
      </w:r>
      <w:proofErr w:type="gramStart"/>
      <w:r>
        <w:t>менее</w:t>
      </w:r>
      <w:proofErr w:type="gramEnd"/>
      <w:r>
        <w:t xml:space="preserve"> отдавать ребенка в сад необходимо для нормального его развития.</w:t>
      </w:r>
    </w:p>
    <w:p w:rsidR="00327DF8" w:rsidRDefault="00327DF8" w:rsidP="00BE7B40">
      <w:pPr>
        <w:ind w:firstLine="708"/>
      </w:pPr>
      <w:r>
        <w:t>Готовность ребёнка к саду определяется так же состоянием его здоровья. Детский коллектив может спровоцировать инфекционные заболевания. Бояться этого не нужно. Ребенку для укрепления его иммунитета необходимо «переболеть».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327DF8" w:rsidRDefault="00327DF8" w:rsidP="00BE7B40">
      <w:pPr>
        <w:ind w:firstLine="708"/>
      </w:pPr>
      <w: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>
        <w:t>энурез</w:t>
      </w:r>
      <w:proofErr w:type="spellEnd"/>
      <w:r>
        <w:t>). Родитель должен быть готов к временным трудностям, связанным с началом садовской жизни.</w:t>
      </w:r>
    </w:p>
    <w:p w:rsidR="00327DF8" w:rsidRDefault="00327DF8" w:rsidP="00BE7B40">
      <w:pPr>
        <w:ind w:firstLine="708"/>
      </w:pPr>
      <w:r>
        <w:t>Важно не запугивать ребенка, не кричать на него, не угрожать, не шантажировать («будешь плакать, мама не придет» и т. д.)</w:t>
      </w:r>
    </w:p>
    <w:p w:rsidR="00327DF8" w:rsidRDefault="00327DF8" w:rsidP="00BE7B40">
      <w:pPr>
        <w:ind w:firstLine="708"/>
      </w:pPr>
      <w:r>
        <w:t>Если адаптация проходит тяжело, можно предложить родителям забирать ребенка до сна, потом сразу после сна, затем уже в 5-6 часов. Можно некоторое время разрешать не есть какую-либо еду, особенно новую, которую не готовят дома. Это этап не должен слишком затянуться, чтобы не стать нормой. Ребенок, даже самый маленький, хорошо умеет манипулировать взрослым человеком. В период адаптации воспитателю важно быть доброжелательным, но твердым, четко объяснять ребенку требования сада: что можно делать, а что нельзя и почему.</w:t>
      </w:r>
    </w:p>
    <w:p w:rsidR="00327DF8" w:rsidRDefault="00327DF8" w:rsidP="00BE7B40">
      <w:pPr>
        <w:ind w:firstLine="708"/>
      </w:pPr>
      <w:r>
        <w:t>В любом случае важно помнить о значении коллектива в воспитании ребенка. Малыш проводит в саду большую часть дня. Он играет, общается, получает различные умения и знания. Детский сад дает систематизированные знания и умения, которые не всегда могут дать родители.</w:t>
      </w:r>
    </w:p>
    <w:p w:rsidR="00327DF8" w:rsidRDefault="00327DF8" w:rsidP="00327DF8"/>
    <w:p w:rsidR="00327DF8" w:rsidRDefault="00327DF8" w:rsidP="00327DF8">
      <w:r>
        <w:t>Человеку необходимо общество и общение для полноценного развития его личности, основы общения в социуме закладываются в дошкольном учреждении.</w:t>
      </w:r>
      <w:bookmarkStart w:id="0" w:name="_GoBack"/>
      <w:bookmarkEnd w:id="0"/>
    </w:p>
    <w:p w:rsidR="00327DF8" w:rsidRPr="00BE7B40" w:rsidRDefault="00327DF8" w:rsidP="00F630DF">
      <w:pPr>
        <w:jc w:val="right"/>
        <w:rPr>
          <w:b/>
        </w:rPr>
      </w:pPr>
      <w:r w:rsidRPr="00BE7B40">
        <w:rPr>
          <w:b/>
        </w:rPr>
        <w:t>Уважаемые родители!</w:t>
      </w:r>
    </w:p>
    <w:p w:rsidR="00B62007" w:rsidRDefault="00327DF8" w:rsidP="00F630DF">
      <w:pPr>
        <w:jc w:val="right"/>
        <w:rPr>
          <w:b/>
        </w:rPr>
      </w:pPr>
      <w:r w:rsidRPr="00BE7B40">
        <w:rPr>
          <w:b/>
        </w:rPr>
        <w:t>Желаем Вам терпения, а вашим деткам быстрее преодолеть этот период.</w:t>
      </w:r>
    </w:p>
    <w:p w:rsidR="00BE7B40" w:rsidRPr="00BE7B40" w:rsidRDefault="00F630DF" w:rsidP="00F630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BE7B40">
        <w:rPr>
          <w:b/>
          <w:noProof/>
          <w:lang w:eastAsia="ru-RU"/>
        </w:rPr>
        <w:drawing>
          <wp:inline distT="0" distB="0" distL="0" distR="0">
            <wp:extent cx="2286756" cy="238125"/>
            <wp:effectExtent l="0" t="0" r="0" b="0"/>
            <wp:docPr id="2" name="Рисунок 2" descr="F:\Мамина папка\1 Работа ДС\фоны\логотип мой size_605x63_pixels_(PNG)\сер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мина папка\1 Работа ДС\фоны\логотип мой size_605x63_pixels_(PNG)\сер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56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B40" w:rsidRPr="00BE7B40" w:rsidSect="00F630DF"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EA"/>
    <w:rsid w:val="00327DF8"/>
    <w:rsid w:val="00A10CEA"/>
    <w:rsid w:val="00B62007"/>
    <w:rsid w:val="00BE7B40"/>
    <w:rsid w:val="00F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E7B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7B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E7B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7B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2018-06-04T07:22:00Z</dcterms:created>
  <dcterms:modified xsi:type="dcterms:W3CDTF">2018-08-15T04:00:00Z</dcterms:modified>
</cp:coreProperties>
</file>